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0F101868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E2FCB" w:rsidRPr="00EE2FCB">
              <w:rPr>
                <w:rFonts w:ascii="Times New Roman" w:hAnsi="Times New Roman" w:cs="Times New Roman"/>
              </w:rPr>
              <w:t>22 635 000 (Красные Баки)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